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D15FF5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</w:t>
      </w:r>
      <w:r w:rsidRPr="00D15FF5">
        <w:rPr>
          <w:sz w:val="28"/>
        </w:rPr>
        <w:t>обучения и дистанционных образовательных технологий уточнить по телефон</w:t>
      </w:r>
      <w:r w:rsidR="00FF2608" w:rsidRPr="00D15FF5">
        <w:rPr>
          <w:sz w:val="28"/>
        </w:rPr>
        <w:t>у</w:t>
      </w:r>
      <w:r w:rsidRPr="00D15FF5">
        <w:rPr>
          <w:sz w:val="28"/>
        </w:rPr>
        <w:t>, указанн</w:t>
      </w:r>
      <w:r w:rsidR="00FF2608" w:rsidRPr="00D15FF5">
        <w:rPr>
          <w:sz w:val="28"/>
        </w:rPr>
        <w:t>о</w:t>
      </w:r>
      <w:r w:rsidRPr="00D15FF5">
        <w:rPr>
          <w:sz w:val="28"/>
        </w:rPr>
        <w:t>м на сайте образовательно</w:t>
      </w:r>
      <w:r w:rsidR="00FF2608" w:rsidRPr="00D15FF5">
        <w:rPr>
          <w:sz w:val="28"/>
        </w:rPr>
        <w:t>го</w:t>
      </w:r>
      <w:r w:rsidRPr="00D15FF5">
        <w:rPr>
          <w:sz w:val="28"/>
        </w:rPr>
        <w:t xml:space="preserve"> </w:t>
      </w:r>
      <w:r w:rsidR="00FF2608" w:rsidRPr="00D15FF5">
        <w:rPr>
          <w:sz w:val="28"/>
        </w:rPr>
        <w:t>учреждения</w:t>
      </w:r>
      <w:r w:rsidRPr="00D15FF5">
        <w:rPr>
          <w:sz w:val="28"/>
        </w:rPr>
        <w:t xml:space="preserve">, или непосредственно у </w:t>
      </w:r>
      <w:r w:rsidR="00D15FF5" w:rsidRPr="00D15FF5">
        <w:rPr>
          <w:sz w:val="28"/>
        </w:rPr>
        <w:t>администрации</w:t>
      </w:r>
      <w:r w:rsidRPr="00D15FF5">
        <w:rPr>
          <w:sz w:val="28"/>
        </w:rPr>
        <w:t xml:space="preserve"> </w:t>
      </w:r>
      <w:r w:rsidR="00CC0EE9" w:rsidRPr="00D15FF5">
        <w:rPr>
          <w:sz w:val="28"/>
        </w:rPr>
        <w:t>гимназии</w:t>
      </w:r>
      <w:r w:rsidRPr="00D15FF5">
        <w:rPr>
          <w:sz w:val="28"/>
        </w:rPr>
        <w:t xml:space="preserve"> о режиме предоставления</w:t>
      </w:r>
      <w:r>
        <w:rPr>
          <w:sz w:val="28"/>
        </w:rPr>
        <w:t xml:space="preserve">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 w:rsidP="00D15FF5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D15FF5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 w:rsidP="00D15FF5">
      <w:pPr>
        <w:pStyle w:val="a4"/>
        <w:numPr>
          <w:ilvl w:val="0"/>
          <w:numId w:val="2"/>
        </w:numPr>
        <w:tabs>
          <w:tab w:val="left" w:pos="851"/>
          <w:tab w:val="left" w:pos="993"/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D15FF5">
      <w:pPr>
        <w:pStyle w:val="a4"/>
        <w:numPr>
          <w:ilvl w:val="1"/>
          <w:numId w:val="2"/>
        </w:numPr>
        <w:tabs>
          <w:tab w:val="left" w:pos="851"/>
          <w:tab w:val="left" w:pos="993"/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 w:rsidP="00D15FF5">
      <w:pPr>
        <w:tabs>
          <w:tab w:val="left" w:pos="851"/>
          <w:tab w:val="left" w:pos="993"/>
        </w:tabs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D15FF5">
      <w:pPr>
        <w:pStyle w:val="a4"/>
        <w:numPr>
          <w:ilvl w:val="1"/>
          <w:numId w:val="2"/>
        </w:numPr>
        <w:tabs>
          <w:tab w:val="left" w:pos="851"/>
          <w:tab w:val="left" w:pos="993"/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D15FF5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D15FF5">
      <w:pPr>
        <w:pStyle w:val="a4"/>
        <w:numPr>
          <w:ilvl w:val="1"/>
          <w:numId w:val="2"/>
        </w:numPr>
        <w:tabs>
          <w:tab w:val="left" w:pos="851"/>
          <w:tab w:val="left" w:pos="993"/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D15FF5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D15FF5">
      <w:pPr>
        <w:tabs>
          <w:tab w:val="left" w:pos="851"/>
          <w:tab w:val="left" w:pos="993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D15FF5">
      <w:pPr>
        <w:tabs>
          <w:tab w:val="left" w:pos="851"/>
          <w:tab w:val="left" w:pos="993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AC2BF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56569"/>
    <w:rsid w:val="009824AD"/>
    <w:rsid w:val="00AC2BF8"/>
    <w:rsid w:val="00CC0EE9"/>
    <w:rsid w:val="00D15FF5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BF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C2BF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2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2BF8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C2BF8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C2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Д</cp:lastModifiedBy>
  <cp:revision>2</cp:revision>
  <cp:lastPrinted>2020-03-21T09:16:00Z</cp:lastPrinted>
  <dcterms:created xsi:type="dcterms:W3CDTF">2020-03-25T08:52:00Z</dcterms:created>
  <dcterms:modified xsi:type="dcterms:W3CDTF">2020-03-25T08:52:00Z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